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36" w:rsidRPr="0001608E" w:rsidRDefault="00BF10FA" w:rsidP="0001608E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31C36D2" wp14:editId="4C700BB4">
            <wp:simplePos x="2671445" y="897890"/>
            <wp:positionH relativeFrom="margin">
              <wp:align>right</wp:align>
            </wp:positionH>
            <wp:positionV relativeFrom="margin">
              <wp:align>top</wp:align>
            </wp:positionV>
            <wp:extent cx="2218055" cy="1475105"/>
            <wp:effectExtent l="0" t="0" r="0" b="0"/>
            <wp:wrapSquare wrapText="bothSides"/>
            <wp:docPr id="4" name="Immagine 4" descr="C:\Users\Utente\Desktop\ERASMUS DIGITAL 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ERASMUS DIGITAL 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B9D">
        <w:rPr>
          <w:b/>
          <w:sz w:val="24"/>
          <w:szCs w:val="24"/>
        </w:rPr>
        <w:t>ERASMUS DIGITAL THEATRE</w:t>
      </w:r>
    </w:p>
    <w:p w:rsidR="00D50B9D" w:rsidRPr="008478E4" w:rsidRDefault="008478E4" w:rsidP="00D87F36">
      <w:pPr>
        <w:jc w:val="center"/>
        <w:rPr>
          <w:b/>
        </w:rPr>
      </w:pPr>
      <w:r w:rsidRPr="008478E4">
        <w:rPr>
          <w:b/>
        </w:rPr>
        <w:t xml:space="preserve">PIATTAFORMA DIGITALE INTERATTIVA </w:t>
      </w:r>
      <w:r>
        <w:rPr>
          <w:b/>
        </w:rPr>
        <w:t xml:space="preserve"> </w:t>
      </w:r>
    </w:p>
    <w:p w:rsidR="00755B39" w:rsidRPr="00AD262C" w:rsidRDefault="00755B39" w:rsidP="008478E4">
      <w:pPr>
        <w:spacing w:line="360" w:lineRule="auto"/>
        <w:rPr>
          <w:rFonts w:cstheme="minorHAnsi"/>
        </w:rPr>
      </w:pPr>
      <w:r w:rsidRPr="00AD262C">
        <w:rPr>
          <w:rFonts w:cstheme="minorHAnsi"/>
        </w:rPr>
        <w:t xml:space="preserve">La </w:t>
      </w:r>
      <w:r w:rsidR="00321B99">
        <w:rPr>
          <w:rFonts w:cstheme="minorHAnsi"/>
        </w:rPr>
        <w:t>piattaforma offre</w:t>
      </w:r>
      <w:r w:rsidRPr="00AD262C">
        <w:rPr>
          <w:rFonts w:cstheme="minorHAnsi"/>
        </w:rPr>
        <w:t xml:space="preserve"> una ricchissima stagione teatrale in ambiente digitale</w:t>
      </w:r>
      <w:r w:rsidRPr="00AD262C">
        <w:rPr>
          <w:rFonts w:cstheme="minorHAnsi"/>
        </w:rPr>
        <w:t>. Essa</w:t>
      </w:r>
      <w:r w:rsidRPr="00AD262C">
        <w:rPr>
          <w:rFonts w:cstheme="minorHAnsi"/>
        </w:rPr>
        <w:t xml:space="preserve"> comprende più di venti </w:t>
      </w:r>
      <w:r w:rsidRPr="00AD262C">
        <w:rPr>
          <w:rFonts w:cstheme="minorHAnsi"/>
          <w:b/>
        </w:rPr>
        <w:t>percorsi formativi</w:t>
      </w:r>
      <w:r w:rsidRPr="00AD262C">
        <w:rPr>
          <w:rFonts w:cstheme="minorHAnsi"/>
        </w:rPr>
        <w:t xml:space="preserve"> completi e </w:t>
      </w:r>
      <w:r w:rsidRPr="00AD262C">
        <w:rPr>
          <w:rFonts w:cstheme="minorHAnsi"/>
          <w:b/>
        </w:rPr>
        <w:t>spettacoli teatrali</w:t>
      </w:r>
      <w:r w:rsidRPr="00AD262C">
        <w:rPr>
          <w:rFonts w:cstheme="minorHAnsi"/>
        </w:rPr>
        <w:t xml:space="preserve"> </w:t>
      </w:r>
      <w:r w:rsidRPr="00AD262C">
        <w:rPr>
          <w:rFonts w:cstheme="minorHAnsi"/>
        </w:rPr>
        <w:t>nelle lingue straniere</w:t>
      </w:r>
      <w:r w:rsidR="008478E4" w:rsidRPr="00AD262C">
        <w:rPr>
          <w:rFonts w:cstheme="minorHAnsi"/>
        </w:rPr>
        <w:t xml:space="preserve"> – realizzati da attori madrelingua -</w:t>
      </w:r>
      <w:r w:rsidRPr="00AD262C">
        <w:rPr>
          <w:rFonts w:cstheme="minorHAnsi"/>
        </w:rPr>
        <w:t xml:space="preserve"> ed in italiano </w:t>
      </w:r>
      <w:r w:rsidRPr="00AD262C">
        <w:rPr>
          <w:rFonts w:cstheme="minorHAnsi"/>
        </w:rPr>
        <w:t>fruibili interamente online.</w:t>
      </w:r>
    </w:p>
    <w:p w:rsidR="00DB4202" w:rsidRPr="00AD262C" w:rsidRDefault="00DB4202" w:rsidP="008478E4">
      <w:pPr>
        <w:spacing w:line="360" w:lineRule="auto"/>
        <w:rPr>
          <w:rFonts w:cstheme="minorHAnsi"/>
        </w:rPr>
      </w:pPr>
      <w:r w:rsidRPr="00AD262C">
        <w:rPr>
          <w:rFonts w:cstheme="minorHAnsi"/>
          <w:b/>
        </w:rPr>
        <w:t>CONTENUTI</w:t>
      </w:r>
      <w:r w:rsidRPr="00AD262C">
        <w:rPr>
          <w:rFonts w:cstheme="minorHAnsi"/>
        </w:rPr>
        <w:t xml:space="preserve"> </w:t>
      </w:r>
    </w:p>
    <w:p w:rsidR="00DB4202" w:rsidRPr="00AD262C" w:rsidRDefault="00DB4202" w:rsidP="00DB4202">
      <w:pPr>
        <w:spacing w:line="360" w:lineRule="auto"/>
        <w:rPr>
          <w:rFonts w:cstheme="minorHAnsi"/>
        </w:rPr>
      </w:pPr>
      <w:r w:rsidRPr="00AD262C">
        <w:rPr>
          <w:rFonts w:cstheme="minorHAnsi"/>
          <w:b/>
        </w:rPr>
        <w:t>Spettacoli:</w:t>
      </w:r>
      <w:r w:rsidRPr="00AD262C">
        <w:rPr>
          <w:rFonts w:cstheme="minorHAnsi"/>
        </w:rPr>
        <w:t xml:space="preserve"> I video integrali degli spettacoli in programma per la stagione teatrale </w:t>
      </w:r>
      <w:r w:rsidR="00AD262C" w:rsidRPr="00AD262C">
        <w:rPr>
          <w:rFonts w:cstheme="minorHAnsi"/>
        </w:rPr>
        <w:t>20</w:t>
      </w:r>
      <w:r w:rsidRPr="00AD262C">
        <w:rPr>
          <w:rFonts w:cstheme="minorHAnsi"/>
        </w:rPr>
        <w:t>20/</w:t>
      </w:r>
      <w:r w:rsidR="00AD262C" w:rsidRPr="00AD262C">
        <w:rPr>
          <w:rFonts w:cstheme="minorHAnsi"/>
        </w:rPr>
        <w:t>20</w:t>
      </w:r>
      <w:r w:rsidRPr="00AD262C">
        <w:rPr>
          <w:rFonts w:cstheme="minorHAnsi"/>
        </w:rPr>
        <w:t xml:space="preserve">21 saranno resi disponibili da settembre in poi e visionabili sia in classe </w:t>
      </w:r>
      <w:r w:rsidR="00321B99">
        <w:rPr>
          <w:rFonts w:cstheme="minorHAnsi"/>
        </w:rPr>
        <w:t xml:space="preserve">, sia </w:t>
      </w:r>
      <w:r w:rsidRPr="00AD262C">
        <w:rPr>
          <w:rFonts w:cstheme="minorHAnsi"/>
        </w:rPr>
        <w:t>singolarmente da ogni studente che sottoscriverà l’abbonamento.</w:t>
      </w:r>
    </w:p>
    <w:p w:rsidR="000C3393" w:rsidRPr="00AD262C" w:rsidRDefault="00FD62E4" w:rsidP="008478E4">
      <w:pPr>
        <w:spacing w:line="360" w:lineRule="auto"/>
        <w:rPr>
          <w:rFonts w:cstheme="minorHAnsi"/>
        </w:rPr>
      </w:pPr>
      <w:r w:rsidRPr="00AD262C">
        <w:rPr>
          <w:rFonts w:cstheme="minorHAnsi"/>
        </w:rPr>
        <w:t xml:space="preserve">Non solo Teatro ma anche </w:t>
      </w:r>
      <w:r w:rsidRPr="00AD262C">
        <w:rPr>
          <w:rFonts w:cstheme="minorHAnsi"/>
          <w:b/>
        </w:rPr>
        <w:t>E–LEARNING</w:t>
      </w:r>
      <w:r w:rsidRPr="00AD262C">
        <w:rPr>
          <w:rFonts w:cstheme="minorHAnsi"/>
        </w:rPr>
        <w:t xml:space="preserve">: Corsi di avvicinamento al teatro e allestimento di spettacoli teatrali tenuti da eccelsi registi e attori italiani. Workshop teatrali e linguistici svolti da attori e </w:t>
      </w:r>
      <w:proofErr w:type="spellStart"/>
      <w:r w:rsidRPr="00AD262C">
        <w:rPr>
          <w:rFonts w:cstheme="minorHAnsi"/>
        </w:rPr>
        <w:t>vocal</w:t>
      </w:r>
      <w:proofErr w:type="spellEnd"/>
      <w:r w:rsidRPr="00AD262C">
        <w:rPr>
          <w:rFonts w:cstheme="minorHAnsi"/>
        </w:rPr>
        <w:t xml:space="preserve"> coach madrelin</w:t>
      </w:r>
      <w:r w:rsidR="00AD262C" w:rsidRPr="00AD262C">
        <w:rPr>
          <w:rFonts w:cstheme="minorHAnsi"/>
        </w:rPr>
        <w:t>gua inglesi e francesi</w:t>
      </w:r>
      <w:r w:rsidRPr="00AD262C">
        <w:rPr>
          <w:rFonts w:cstheme="minorHAnsi"/>
        </w:rPr>
        <w:t>, divisi in moduli tematici: - fonetica; - nuove parole del lessico moderno; - accenti e dialetti; - storia del teatro; - errori più classici di fonetica commessi dagli studenti italiani parlando la lingua straniera</w:t>
      </w:r>
      <w:r w:rsidR="000C3393" w:rsidRPr="00AD262C">
        <w:rPr>
          <w:rFonts w:cstheme="minorHAnsi"/>
        </w:rPr>
        <w:t>.</w:t>
      </w:r>
    </w:p>
    <w:p w:rsidR="00DB4202" w:rsidRPr="00AD262C" w:rsidRDefault="00DB4202" w:rsidP="008478E4">
      <w:pPr>
        <w:spacing w:line="360" w:lineRule="auto"/>
        <w:rPr>
          <w:rFonts w:cstheme="minorHAnsi"/>
        </w:rPr>
      </w:pPr>
      <w:r w:rsidRPr="00AD262C">
        <w:rPr>
          <w:rFonts w:cstheme="minorHAnsi"/>
          <w:b/>
        </w:rPr>
        <w:t>Tematiche spettacoli</w:t>
      </w:r>
      <w:r w:rsidRPr="00AD262C">
        <w:rPr>
          <w:rFonts w:cstheme="minorHAnsi"/>
          <w:b/>
        </w:rPr>
        <w:t>:</w:t>
      </w:r>
      <w:r w:rsidRPr="00AD262C">
        <w:rPr>
          <w:rFonts w:cstheme="minorHAnsi"/>
        </w:rPr>
        <w:t xml:space="preserve"> storia; legalità;</w:t>
      </w:r>
      <w:r w:rsidR="00AD262C" w:rsidRPr="00AD262C">
        <w:rPr>
          <w:rFonts w:cstheme="minorHAnsi"/>
        </w:rPr>
        <w:t xml:space="preserve"> percorsi di</w:t>
      </w:r>
      <w:r w:rsidRPr="00AD262C">
        <w:rPr>
          <w:rFonts w:cstheme="minorHAnsi"/>
        </w:rPr>
        <w:t xml:space="preserve"> </w:t>
      </w:r>
      <w:r w:rsidR="00AD262C" w:rsidRPr="00AD262C">
        <w:rPr>
          <w:rFonts w:cstheme="minorHAnsi"/>
        </w:rPr>
        <w:t xml:space="preserve">educazione civica; </w:t>
      </w:r>
      <w:r w:rsidRPr="00AD262C">
        <w:rPr>
          <w:rFonts w:cstheme="minorHAnsi"/>
        </w:rPr>
        <w:t>integrazione; rispetto per l’ambiente; diritti d’infanzia e delle donne; immigrazione</w:t>
      </w:r>
      <w:r w:rsidRPr="00AD262C">
        <w:rPr>
          <w:rFonts w:cstheme="minorHAnsi"/>
        </w:rPr>
        <w:t>.</w:t>
      </w:r>
    </w:p>
    <w:p w:rsidR="00DB4202" w:rsidRPr="00AD262C" w:rsidRDefault="00DB4202" w:rsidP="008478E4">
      <w:pPr>
        <w:spacing w:line="360" w:lineRule="auto"/>
        <w:rPr>
          <w:rFonts w:cstheme="minorHAnsi"/>
        </w:rPr>
      </w:pPr>
      <w:r w:rsidRPr="00AD262C">
        <w:rPr>
          <w:rFonts w:cstheme="minorHAnsi"/>
          <w:b/>
        </w:rPr>
        <w:t>Live e extra</w:t>
      </w:r>
      <w:r w:rsidRPr="00AD262C">
        <w:rPr>
          <w:rFonts w:cstheme="minorHAnsi"/>
        </w:rPr>
        <w:t xml:space="preserve"> Sono programmati, nel corso della stagione teatrale, anche collegamenti in diretta su piattaforma con gli attori dei nostri spettacoli, ma anche extra</w:t>
      </w:r>
      <w:r w:rsidR="00321B99">
        <w:rPr>
          <w:rFonts w:cstheme="minorHAnsi"/>
        </w:rPr>
        <w:t>,</w:t>
      </w:r>
      <w:r w:rsidRPr="00AD262C">
        <w:rPr>
          <w:rFonts w:cstheme="minorHAnsi"/>
        </w:rPr>
        <w:t xml:space="preserve"> come brani di spettacoli interpretati da attori madrelingua. “Musical </w:t>
      </w:r>
      <w:proofErr w:type="spellStart"/>
      <w:r w:rsidRPr="00AD262C">
        <w:rPr>
          <w:rFonts w:cstheme="minorHAnsi"/>
        </w:rPr>
        <w:t>Poetry</w:t>
      </w:r>
      <w:proofErr w:type="spellEnd"/>
      <w:r w:rsidRPr="00AD262C">
        <w:rPr>
          <w:rFonts w:cstheme="minorHAnsi"/>
        </w:rPr>
        <w:t>” un nuovo metodo di apprendimento dell</w:t>
      </w:r>
      <w:r w:rsidRPr="00AD262C">
        <w:rPr>
          <w:rFonts w:cstheme="minorHAnsi"/>
        </w:rPr>
        <w:t>a</w:t>
      </w:r>
      <w:r w:rsidRPr="00AD262C">
        <w:rPr>
          <w:rFonts w:cstheme="minorHAnsi"/>
        </w:rPr>
        <w:t xml:space="preserve"> lingua francese, favole in francese, ballate e cantate su musiche storiche originali</w:t>
      </w:r>
      <w:r w:rsidR="003310CC" w:rsidRPr="00AD262C">
        <w:rPr>
          <w:rFonts w:cstheme="minorHAnsi"/>
        </w:rPr>
        <w:t>.</w:t>
      </w:r>
    </w:p>
    <w:p w:rsidR="003310CC" w:rsidRPr="00AD262C" w:rsidRDefault="003310CC" w:rsidP="003310C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262626"/>
          <w:lang w:eastAsia="it-IT"/>
        </w:rPr>
      </w:pPr>
      <w:r w:rsidRPr="003310CC">
        <w:rPr>
          <w:rFonts w:eastAsia="Times New Roman" w:cstheme="minorHAnsi"/>
          <w:b/>
          <w:color w:val="262626"/>
          <w:lang w:eastAsia="it-IT"/>
        </w:rPr>
        <w:t>POETSOCIETYEUROPE</w:t>
      </w:r>
    </w:p>
    <w:p w:rsidR="003310CC" w:rsidRPr="003310CC" w:rsidRDefault="003310CC" w:rsidP="003310C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262626"/>
          <w:lang w:eastAsia="it-IT"/>
        </w:rPr>
      </w:pPr>
    </w:p>
    <w:p w:rsidR="003310CC" w:rsidRPr="00AD262C" w:rsidRDefault="003310CC" w:rsidP="008478E4">
      <w:pPr>
        <w:spacing w:line="360" w:lineRule="auto"/>
        <w:rPr>
          <w:rFonts w:cstheme="minorHAnsi"/>
        </w:rPr>
      </w:pPr>
      <w:r w:rsidRPr="00AD262C">
        <w:rPr>
          <w:rFonts w:cstheme="minorHAnsi"/>
        </w:rPr>
        <w:t>Poesie del programma di studio, lette da attori/amici madrelingua inglese, francese</w:t>
      </w:r>
      <w:r w:rsidR="00AD262C" w:rsidRPr="00AD262C">
        <w:rPr>
          <w:rFonts w:cstheme="minorHAnsi"/>
        </w:rPr>
        <w:t xml:space="preserve"> </w:t>
      </w:r>
      <w:r w:rsidRPr="00AD262C">
        <w:rPr>
          <w:rFonts w:cstheme="minorHAnsi"/>
        </w:rPr>
        <w:t>e italiana. Un modo per unire l’Europa attraverso la poesia e per dare la possibilità agli studenti di continuare ad esercitarsi nell’apprendimento delle lingue.</w:t>
      </w:r>
    </w:p>
    <w:p w:rsidR="003310CC" w:rsidRPr="00AD262C" w:rsidRDefault="003310CC" w:rsidP="008478E4">
      <w:pPr>
        <w:spacing w:line="360" w:lineRule="auto"/>
        <w:rPr>
          <w:rFonts w:cstheme="minorHAnsi"/>
        </w:rPr>
      </w:pPr>
      <w:r w:rsidRPr="00AD262C">
        <w:rPr>
          <w:rFonts w:cstheme="minorHAnsi"/>
          <w:b/>
        </w:rPr>
        <w:t>Materiale didattico</w:t>
      </w:r>
      <w:r w:rsidRPr="00AD262C">
        <w:rPr>
          <w:rFonts w:cstheme="minorHAnsi"/>
        </w:rPr>
        <w:t xml:space="preserve"> </w:t>
      </w:r>
    </w:p>
    <w:p w:rsidR="003310CC" w:rsidRPr="00AD262C" w:rsidRDefault="003310CC" w:rsidP="008478E4">
      <w:pPr>
        <w:spacing w:line="360" w:lineRule="auto"/>
        <w:rPr>
          <w:rFonts w:cstheme="minorHAnsi"/>
        </w:rPr>
      </w:pPr>
      <w:r w:rsidRPr="00AD262C">
        <w:rPr>
          <w:rFonts w:cstheme="minorHAnsi"/>
        </w:rPr>
        <w:t xml:space="preserve">Gli spettacoli in lingua straniera saranno tutti correlati da materiale per facilitare la comprensione del testo, preparare gli studenti alla visione dello spettacolo e creare un percorso formativo ad hoc che comprende: • schede didattiche e schede gioco con soluzioni su richiesta del docente • copione opera • traduzione copione • copione double </w:t>
      </w:r>
      <w:proofErr w:type="spellStart"/>
      <w:r w:rsidRPr="00AD262C">
        <w:rPr>
          <w:rFonts w:cstheme="minorHAnsi"/>
        </w:rPr>
        <w:t>version</w:t>
      </w:r>
      <w:proofErr w:type="spellEnd"/>
      <w:r w:rsidRPr="00AD262C">
        <w:rPr>
          <w:rFonts w:cstheme="minorHAnsi"/>
        </w:rPr>
        <w:t xml:space="preserve"> • audio copione letto da attori madrelingua.</w:t>
      </w:r>
    </w:p>
    <w:p w:rsidR="003310CC" w:rsidRPr="00AD262C" w:rsidRDefault="003310CC" w:rsidP="008478E4">
      <w:pPr>
        <w:spacing w:line="360" w:lineRule="auto"/>
        <w:rPr>
          <w:rFonts w:cstheme="minorHAnsi"/>
          <w:b/>
        </w:rPr>
      </w:pPr>
      <w:r w:rsidRPr="00AD262C">
        <w:rPr>
          <w:rFonts w:cstheme="minorHAnsi"/>
          <w:b/>
        </w:rPr>
        <w:t xml:space="preserve">PROGETTO  </w:t>
      </w:r>
    </w:p>
    <w:p w:rsidR="00D87F36" w:rsidRPr="00AD262C" w:rsidRDefault="00D87F36" w:rsidP="002D60D0">
      <w:pPr>
        <w:jc w:val="both"/>
        <w:rPr>
          <w:rFonts w:cstheme="minorHAnsi"/>
        </w:rPr>
      </w:pPr>
      <w:r w:rsidRPr="00AD262C">
        <w:rPr>
          <w:rFonts w:cstheme="minorHAnsi"/>
          <w:b/>
        </w:rPr>
        <w:lastRenderedPageBreak/>
        <w:t>Ambito</w:t>
      </w:r>
      <w:r w:rsidRPr="00AD262C">
        <w:rPr>
          <w:rFonts w:cstheme="minorHAnsi"/>
        </w:rPr>
        <w:t xml:space="preserve">: </w:t>
      </w:r>
      <w:r w:rsidR="00E9798E">
        <w:rPr>
          <w:rFonts w:cstheme="minorHAnsi"/>
        </w:rPr>
        <w:t>Linguistico-espressivo</w:t>
      </w:r>
    </w:p>
    <w:p w:rsidR="001F6621" w:rsidRPr="00AD262C" w:rsidRDefault="001F6621" w:rsidP="002D60D0">
      <w:pPr>
        <w:jc w:val="both"/>
        <w:rPr>
          <w:rFonts w:cstheme="minorHAnsi"/>
        </w:rPr>
      </w:pPr>
      <w:r w:rsidRPr="00AD262C">
        <w:rPr>
          <w:rFonts w:cstheme="minorHAnsi"/>
          <w:b/>
        </w:rPr>
        <w:t>Destinatari</w:t>
      </w:r>
      <w:r w:rsidRPr="00AD262C">
        <w:rPr>
          <w:rFonts w:cstheme="minorHAnsi"/>
        </w:rPr>
        <w:t>: Allievi ed allieve delle classi prime, seconde e terze della Scuola Secondaria di I grado.</w:t>
      </w:r>
    </w:p>
    <w:p w:rsidR="00D87F36" w:rsidRPr="00AD262C" w:rsidRDefault="00D87F36" w:rsidP="002D60D0">
      <w:pPr>
        <w:spacing w:line="360" w:lineRule="auto"/>
        <w:jc w:val="both"/>
        <w:rPr>
          <w:rFonts w:cstheme="minorHAnsi"/>
        </w:rPr>
      </w:pPr>
      <w:r w:rsidRPr="00AD262C">
        <w:rPr>
          <w:rFonts w:cstheme="minorHAnsi"/>
          <w:b/>
        </w:rPr>
        <w:t>Finalità</w:t>
      </w:r>
      <w:r w:rsidR="00BE4804" w:rsidRPr="00AD262C">
        <w:rPr>
          <w:rFonts w:cstheme="minorHAnsi"/>
        </w:rPr>
        <w:t>: A</w:t>
      </w:r>
      <w:r w:rsidRPr="00AD262C">
        <w:rPr>
          <w:rFonts w:cstheme="minorHAnsi"/>
        </w:rPr>
        <w:t xml:space="preserve">vvicinare i </w:t>
      </w:r>
      <w:r w:rsidR="00D25337" w:rsidRPr="00AD262C">
        <w:rPr>
          <w:rFonts w:cstheme="minorHAnsi"/>
        </w:rPr>
        <w:t>ragazzi</w:t>
      </w:r>
      <w:r w:rsidRPr="00AD262C">
        <w:rPr>
          <w:rFonts w:cstheme="minorHAnsi"/>
        </w:rPr>
        <w:t xml:space="preserve"> allo studio della lingua inglese attraverso le tecniche teatrali, offrendo un approccio di studio leggero e divertente, ma non meno efficace della classica lezione.</w:t>
      </w:r>
    </w:p>
    <w:p w:rsidR="00D87F36" w:rsidRPr="00AD262C" w:rsidRDefault="00D87F36" w:rsidP="002D60D0">
      <w:pPr>
        <w:jc w:val="both"/>
        <w:rPr>
          <w:rFonts w:cstheme="minorHAnsi"/>
        </w:rPr>
      </w:pPr>
      <w:r w:rsidRPr="00AD262C">
        <w:rPr>
          <w:rFonts w:cstheme="minorHAnsi"/>
          <w:b/>
        </w:rPr>
        <w:t>Obiettivi</w:t>
      </w:r>
      <w:r w:rsidRPr="00AD262C">
        <w:rPr>
          <w:rFonts w:cstheme="minorHAnsi"/>
        </w:rPr>
        <w:t xml:space="preserve">: </w:t>
      </w:r>
      <w:r w:rsidR="00A34B2F" w:rsidRPr="00AD262C">
        <w:rPr>
          <w:rFonts w:cstheme="minorHAnsi"/>
        </w:rPr>
        <w:t>P</w:t>
      </w:r>
      <w:r w:rsidRPr="00AD262C">
        <w:rPr>
          <w:rFonts w:cstheme="minorHAnsi"/>
        </w:rPr>
        <w:t>otenziare le abilità di comprensione, produzione ed interazione orale dell</w:t>
      </w:r>
      <w:r w:rsidR="00E9798E">
        <w:rPr>
          <w:rFonts w:cstheme="minorHAnsi"/>
        </w:rPr>
        <w:t>e</w:t>
      </w:r>
      <w:r w:rsidRPr="00AD262C">
        <w:rPr>
          <w:rFonts w:cstheme="minorHAnsi"/>
        </w:rPr>
        <w:t xml:space="preserve"> lingu</w:t>
      </w:r>
      <w:r w:rsidR="00E9798E">
        <w:rPr>
          <w:rFonts w:cstheme="minorHAnsi"/>
        </w:rPr>
        <w:t>e.</w:t>
      </w:r>
    </w:p>
    <w:p w:rsidR="00D87F36" w:rsidRPr="00AD262C" w:rsidRDefault="00D87F36" w:rsidP="002D60D0">
      <w:pPr>
        <w:jc w:val="both"/>
        <w:rPr>
          <w:rFonts w:cstheme="minorHAnsi"/>
        </w:rPr>
      </w:pPr>
      <w:r w:rsidRPr="00AD262C">
        <w:rPr>
          <w:rFonts w:cstheme="minorHAnsi"/>
          <w:b/>
        </w:rPr>
        <w:t>Attività</w:t>
      </w:r>
      <w:r w:rsidRPr="00AD262C">
        <w:rPr>
          <w:rFonts w:cstheme="minorHAnsi"/>
        </w:rPr>
        <w:t>:</w:t>
      </w:r>
    </w:p>
    <w:p w:rsidR="001F6621" w:rsidRPr="00AD262C" w:rsidRDefault="00D87F36" w:rsidP="002D60D0">
      <w:pPr>
        <w:spacing w:line="360" w:lineRule="auto"/>
        <w:jc w:val="both"/>
        <w:rPr>
          <w:rFonts w:cstheme="minorHAnsi"/>
        </w:rPr>
      </w:pPr>
      <w:r w:rsidRPr="00AD262C">
        <w:rPr>
          <w:rFonts w:cstheme="minorHAnsi"/>
        </w:rPr>
        <w:t xml:space="preserve">- </w:t>
      </w:r>
      <w:r w:rsidRPr="00AD262C">
        <w:rPr>
          <w:rFonts w:cstheme="minorHAnsi"/>
          <w:u w:val="single"/>
        </w:rPr>
        <w:t>Uso della lingua inglese</w:t>
      </w:r>
      <w:r w:rsidR="003310CC" w:rsidRPr="00AD262C">
        <w:rPr>
          <w:rFonts w:cstheme="minorHAnsi"/>
          <w:u w:val="single"/>
        </w:rPr>
        <w:t xml:space="preserve"> e francese</w:t>
      </w:r>
      <w:r w:rsidRPr="00AD262C">
        <w:rPr>
          <w:rFonts w:cstheme="minorHAnsi"/>
        </w:rPr>
        <w:t>: attori professionisti madrelingua con programmi didattici</w:t>
      </w:r>
      <w:r w:rsidR="00D25337" w:rsidRPr="00AD262C">
        <w:rPr>
          <w:rFonts w:cstheme="minorHAnsi"/>
        </w:rPr>
        <w:t>, spettacoli teatrali, workshop</w:t>
      </w:r>
      <w:r w:rsidRPr="00AD262C">
        <w:rPr>
          <w:rFonts w:cstheme="minorHAnsi"/>
        </w:rPr>
        <w:t xml:space="preserve"> e attività ludiche incoraggeranno gli studenti a prendere con</w:t>
      </w:r>
      <w:r w:rsidR="00BE4804" w:rsidRPr="00AD262C">
        <w:rPr>
          <w:rFonts w:cstheme="minorHAnsi"/>
        </w:rPr>
        <w:t>fidenza con l</w:t>
      </w:r>
      <w:r w:rsidR="003310CC" w:rsidRPr="00AD262C">
        <w:rPr>
          <w:rFonts w:cstheme="minorHAnsi"/>
        </w:rPr>
        <w:t>e</w:t>
      </w:r>
      <w:r w:rsidR="00BE4804" w:rsidRPr="00AD262C">
        <w:rPr>
          <w:rFonts w:cstheme="minorHAnsi"/>
        </w:rPr>
        <w:t xml:space="preserve"> lingu</w:t>
      </w:r>
      <w:r w:rsidR="003310CC" w:rsidRPr="00AD262C">
        <w:rPr>
          <w:rFonts w:cstheme="minorHAnsi"/>
        </w:rPr>
        <w:t>e</w:t>
      </w:r>
      <w:r w:rsidR="00BE4804" w:rsidRPr="00AD262C">
        <w:rPr>
          <w:rFonts w:cstheme="minorHAnsi"/>
        </w:rPr>
        <w:t xml:space="preserve"> stranier</w:t>
      </w:r>
      <w:r w:rsidR="003310CC" w:rsidRPr="00AD262C">
        <w:rPr>
          <w:rFonts w:cstheme="minorHAnsi"/>
        </w:rPr>
        <w:t>e</w:t>
      </w:r>
      <w:r w:rsidR="001837D1" w:rsidRPr="00AD262C">
        <w:rPr>
          <w:rFonts w:cstheme="minorHAnsi"/>
        </w:rPr>
        <w:t>. Attraverso</w:t>
      </w:r>
      <w:r w:rsidRPr="00AD262C">
        <w:rPr>
          <w:rFonts w:cstheme="minorHAnsi"/>
        </w:rPr>
        <w:t xml:space="preserve"> l’insegname</w:t>
      </w:r>
      <w:r w:rsidR="003310CC" w:rsidRPr="00AD262C">
        <w:rPr>
          <w:rFonts w:cstheme="minorHAnsi"/>
        </w:rPr>
        <w:t>nto di alcune tecniche teatrali</w:t>
      </w:r>
      <w:r w:rsidRPr="00AD262C">
        <w:rPr>
          <w:rFonts w:cstheme="minorHAnsi"/>
        </w:rPr>
        <w:t xml:space="preserve"> i ragazzi </w:t>
      </w:r>
      <w:r w:rsidR="003310CC" w:rsidRPr="00AD262C">
        <w:rPr>
          <w:rFonts w:cstheme="minorHAnsi"/>
        </w:rPr>
        <w:t xml:space="preserve">saranno stimolati anche </w:t>
      </w:r>
      <w:r w:rsidR="001837D1" w:rsidRPr="00AD262C">
        <w:rPr>
          <w:rFonts w:cstheme="minorHAnsi"/>
        </w:rPr>
        <w:t>a mettersi</w:t>
      </w:r>
      <w:r w:rsidRPr="00AD262C">
        <w:rPr>
          <w:rFonts w:cstheme="minorHAnsi"/>
        </w:rPr>
        <w:t xml:space="preserve"> in gioco superando imbarazzi e insicurezze per praticare l</w:t>
      </w:r>
      <w:r w:rsidR="003310CC" w:rsidRPr="00AD262C">
        <w:rPr>
          <w:rFonts w:cstheme="minorHAnsi"/>
        </w:rPr>
        <w:t>e</w:t>
      </w:r>
      <w:r w:rsidRPr="00AD262C">
        <w:rPr>
          <w:rFonts w:cstheme="minorHAnsi"/>
        </w:rPr>
        <w:t xml:space="preserve"> lingu</w:t>
      </w:r>
      <w:r w:rsidR="003310CC" w:rsidRPr="00AD262C">
        <w:rPr>
          <w:rFonts w:cstheme="minorHAnsi"/>
        </w:rPr>
        <w:t>e</w:t>
      </w:r>
      <w:r w:rsidRPr="00AD262C">
        <w:rPr>
          <w:rFonts w:cstheme="minorHAnsi"/>
        </w:rPr>
        <w:t xml:space="preserve"> in un contesto motivante e ludico.</w:t>
      </w:r>
    </w:p>
    <w:p w:rsidR="002D60D0" w:rsidRPr="00AD262C" w:rsidRDefault="00CE069E" w:rsidP="002D60D0">
      <w:pPr>
        <w:spacing w:line="360" w:lineRule="auto"/>
        <w:jc w:val="both"/>
        <w:rPr>
          <w:rFonts w:cstheme="minorHAnsi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E2D4013" wp14:editId="5900064C">
            <wp:simplePos x="0" y="0"/>
            <wp:positionH relativeFrom="margin">
              <wp:posOffset>5132705</wp:posOffset>
            </wp:positionH>
            <wp:positionV relativeFrom="margin">
              <wp:posOffset>3533140</wp:posOffset>
            </wp:positionV>
            <wp:extent cx="1152525" cy="1152525"/>
            <wp:effectExtent l="0" t="0" r="9525" b="9525"/>
            <wp:wrapSquare wrapText="bothSides"/>
            <wp:docPr id="3" name="Immagine 3" descr="C:\Users\Utente\Desktop\ERASMUS 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ERASMUS 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10CC" w:rsidRPr="00AD262C">
        <w:rPr>
          <w:rFonts w:cstheme="minorHAnsi"/>
          <w:b/>
        </w:rPr>
        <w:t>Docenti</w:t>
      </w:r>
      <w:r w:rsidR="00AD262C">
        <w:rPr>
          <w:rFonts w:cstheme="minorHAnsi"/>
          <w:b/>
        </w:rPr>
        <w:t xml:space="preserve"> coinvolt</w:t>
      </w:r>
      <w:r>
        <w:rPr>
          <w:rFonts w:cstheme="minorHAnsi"/>
          <w:b/>
        </w:rPr>
        <w:t>e</w:t>
      </w:r>
      <w:r w:rsidR="003310CC" w:rsidRPr="00AD262C">
        <w:rPr>
          <w:rFonts w:cstheme="minorHAnsi"/>
          <w:b/>
        </w:rPr>
        <w:t xml:space="preserve">: </w:t>
      </w:r>
      <w:r w:rsidR="00F011FE" w:rsidRPr="00AD262C">
        <w:rPr>
          <w:rFonts w:cstheme="minorHAnsi"/>
        </w:rPr>
        <w:t xml:space="preserve">Colangelo Antonietta e </w:t>
      </w:r>
      <w:r w:rsidR="003310CC" w:rsidRPr="00AD262C">
        <w:rPr>
          <w:rFonts w:cstheme="minorHAnsi"/>
        </w:rPr>
        <w:t>Centra Rosa</w:t>
      </w:r>
      <w:r w:rsidR="00F011FE" w:rsidRPr="00AD262C">
        <w:rPr>
          <w:rFonts w:cstheme="minorHAnsi"/>
        </w:rPr>
        <w:t xml:space="preserve">. </w:t>
      </w:r>
    </w:p>
    <w:p w:rsidR="00D25337" w:rsidRPr="00AD262C" w:rsidRDefault="00D25337" w:rsidP="002D60D0">
      <w:pPr>
        <w:spacing w:line="360" w:lineRule="auto"/>
        <w:jc w:val="both"/>
        <w:rPr>
          <w:rFonts w:cstheme="minorHAnsi"/>
        </w:rPr>
      </w:pPr>
      <w:r w:rsidRPr="00AD262C">
        <w:rPr>
          <w:rFonts w:cstheme="minorHAnsi"/>
          <w:b/>
        </w:rPr>
        <w:t>Referente</w:t>
      </w:r>
      <w:r w:rsidRPr="00AD262C">
        <w:rPr>
          <w:rFonts w:cstheme="minorHAnsi"/>
        </w:rPr>
        <w:t>: prof.ssa Colangelo Antonietta</w:t>
      </w:r>
    </w:p>
    <w:p w:rsidR="002D60D0" w:rsidRPr="00AD262C" w:rsidRDefault="002D60D0" w:rsidP="002D60D0">
      <w:pPr>
        <w:spacing w:line="360" w:lineRule="auto"/>
        <w:jc w:val="both"/>
        <w:rPr>
          <w:rFonts w:cstheme="minorHAnsi"/>
        </w:rPr>
      </w:pPr>
      <w:r w:rsidRPr="00AD262C">
        <w:rPr>
          <w:rFonts w:cstheme="minorHAnsi"/>
          <w:b/>
        </w:rPr>
        <w:t>Tempi</w:t>
      </w:r>
      <w:r w:rsidRPr="00AD262C">
        <w:rPr>
          <w:rFonts w:cstheme="minorHAnsi"/>
        </w:rPr>
        <w:t xml:space="preserve">: </w:t>
      </w:r>
      <w:r w:rsidR="003310CC" w:rsidRPr="00AD262C">
        <w:rPr>
          <w:rFonts w:cstheme="minorHAnsi"/>
        </w:rPr>
        <w:t>tempo scuola in prevalenza pomeridiano, a. s. 2020-21</w:t>
      </w:r>
      <w:r w:rsidRPr="00AD262C">
        <w:rPr>
          <w:rFonts w:cstheme="minorHAnsi"/>
        </w:rPr>
        <w:t>.</w:t>
      </w:r>
    </w:p>
    <w:p w:rsidR="0001608E" w:rsidRDefault="003310CC" w:rsidP="00321B99">
      <w:pPr>
        <w:spacing w:line="360" w:lineRule="auto"/>
        <w:jc w:val="both"/>
        <w:rPr>
          <w:rFonts w:cstheme="minorHAnsi"/>
        </w:rPr>
      </w:pPr>
      <w:r w:rsidRPr="00AD262C">
        <w:rPr>
          <w:rFonts w:cstheme="minorHAnsi"/>
          <w:b/>
        </w:rPr>
        <w:t>Cost</w:t>
      </w:r>
      <w:r w:rsidR="00AD262C">
        <w:rPr>
          <w:rFonts w:cstheme="minorHAnsi"/>
          <w:b/>
        </w:rPr>
        <w:t>o abbonamento</w:t>
      </w:r>
      <w:r w:rsidR="00894C65">
        <w:rPr>
          <w:rFonts w:cstheme="minorHAnsi"/>
        </w:rPr>
        <w:t>:</w:t>
      </w:r>
      <w:r w:rsidR="00CE069E">
        <w:rPr>
          <w:rFonts w:cstheme="minorHAnsi"/>
        </w:rPr>
        <w:t xml:space="preserve"> </w:t>
      </w:r>
      <w:r w:rsidR="00894C65" w:rsidRPr="00AD262C">
        <w:rPr>
          <w:rFonts w:cstheme="minorHAnsi"/>
        </w:rPr>
        <w:t>€</w:t>
      </w:r>
      <w:r w:rsidR="0051066E" w:rsidRPr="00AD262C">
        <w:rPr>
          <w:rFonts w:cstheme="minorHAnsi"/>
        </w:rPr>
        <w:t>5 ad account</w:t>
      </w:r>
      <w:r w:rsidR="0051066E" w:rsidRPr="00AD262C">
        <w:rPr>
          <w:rFonts w:cstheme="minorHAnsi"/>
        </w:rPr>
        <w:t>, per alunno</w:t>
      </w:r>
      <w:r w:rsidR="00894C65">
        <w:rPr>
          <w:rFonts w:cstheme="minorHAnsi"/>
        </w:rPr>
        <w:t xml:space="preserve"> o </w:t>
      </w:r>
      <w:r w:rsidR="00894C65" w:rsidRPr="00AD262C">
        <w:rPr>
          <w:rFonts w:cstheme="minorHAnsi"/>
        </w:rPr>
        <w:t>€</w:t>
      </w:r>
      <w:r w:rsidR="00894C65">
        <w:rPr>
          <w:rFonts w:cstheme="minorHAnsi"/>
        </w:rPr>
        <w:t>4,50</w:t>
      </w:r>
      <w:r w:rsidR="00CE069E">
        <w:rPr>
          <w:rFonts w:cstheme="minorHAnsi"/>
        </w:rPr>
        <w:t xml:space="preserve"> </w:t>
      </w:r>
      <w:r w:rsidR="00321B99">
        <w:rPr>
          <w:rFonts w:cstheme="minorHAnsi"/>
        </w:rPr>
        <w:t xml:space="preserve">pro capite, </w:t>
      </w:r>
      <w:r w:rsidR="00CE069E">
        <w:rPr>
          <w:rFonts w:cstheme="minorHAnsi"/>
        </w:rPr>
        <w:t>nel caso si sottoscrivano abbonamenti cumulabili (vedi sito).</w:t>
      </w:r>
    </w:p>
    <w:p w:rsidR="0051066E" w:rsidRDefault="0051066E" w:rsidP="00321B99">
      <w:pPr>
        <w:spacing w:line="360" w:lineRule="auto"/>
        <w:jc w:val="both"/>
        <w:rPr>
          <w:rFonts w:cstheme="minorHAnsi"/>
        </w:rPr>
      </w:pPr>
      <w:r w:rsidRPr="00AD262C">
        <w:rPr>
          <w:rFonts w:cstheme="minorHAnsi"/>
        </w:rPr>
        <w:t xml:space="preserve">Tutti gli account avranno accesso illimitato agli spettacoli e </w:t>
      </w:r>
      <w:r w:rsidR="00AD262C">
        <w:rPr>
          <w:rFonts w:cstheme="minorHAnsi"/>
        </w:rPr>
        <w:t xml:space="preserve">al </w:t>
      </w:r>
      <w:r w:rsidRPr="00AD262C">
        <w:rPr>
          <w:rFonts w:cstheme="minorHAnsi"/>
        </w:rPr>
        <w:t>materiale didattico che verrà caricato nel corso della stagione teatrale 20/21. Gli abbonamenti scadranno il 30/6/2021.</w:t>
      </w:r>
    </w:p>
    <w:p w:rsidR="0075152F" w:rsidRPr="0075152F" w:rsidRDefault="00894C65" w:rsidP="002D60D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 pagamenti</w:t>
      </w:r>
      <w:r w:rsidR="0075152F">
        <w:rPr>
          <w:rFonts w:cstheme="minorHAnsi"/>
        </w:rPr>
        <w:t xml:space="preserve"> </w:t>
      </w:r>
      <w:r w:rsidR="00CE069E">
        <w:rPr>
          <w:rFonts w:cstheme="minorHAnsi"/>
        </w:rPr>
        <w:t>saranno effettuati</w:t>
      </w:r>
      <w:r w:rsidR="0075152F">
        <w:rPr>
          <w:rFonts w:cstheme="minorHAnsi"/>
        </w:rPr>
        <w:t xml:space="preserve"> </w:t>
      </w:r>
      <w:r w:rsidR="0001608E">
        <w:rPr>
          <w:rFonts w:cstheme="minorHAnsi"/>
        </w:rPr>
        <w:t xml:space="preserve">da un genitore rappresentante di classe </w:t>
      </w:r>
      <w:r w:rsidR="00CE069E">
        <w:rPr>
          <w:rFonts w:cstheme="minorHAnsi"/>
        </w:rPr>
        <w:t xml:space="preserve">tramite </w:t>
      </w:r>
      <w:r w:rsidR="0001608E">
        <w:rPr>
          <w:rFonts w:cstheme="minorHAnsi"/>
        </w:rPr>
        <w:t>segreteria della Scuola</w:t>
      </w:r>
      <w:r w:rsidR="00CE069E" w:rsidRPr="00CE069E">
        <w:rPr>
          <w:rFonts w:cstheme="minorHAnsi"/>
        </w:rPr>
        <w:t xml:space="preserve"> </w:t>
      </w:r>
      <w:r w:rsidR="00CE069E">
        <w:rPr>
          <w:rFonts w:cstheme="minorHAnsi"/>
        </w:rPr>
        <w:t xml:space="preserve">e </w:t>
      </w:r>
      <w:r w:rsidR="00CE069E">
        <w:rPr>
          <w:rFonts w:cstheme="minorHAnsi"/>
        </w:rPr>
        <w:t>bonifico bancario</w:t>
      </w:r>
      <w:r w:rsidR="0001608E">
        <w:rPr>
          <w:rFonts w:cstheme="minorHAnsi"/>
        </w:rPr>
        <w:t>.</w:t>
      </w:r>
    </w:p>
    <w:p w:rsidR="00755B39" w:rsidRDefault="00556093" w:rsidP="00894C65">
      <w:pPr>
        <w:spacing w:line="240" w:lineRule="auto"/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 wp14:anchorId="65E71678" wp14:editId="6D55D980">
            <wp:extent cx="516774" cy="220948"/>
            <wp:effectExtent l="0" t="0" r="0" b="8255"/>
            <wp:docPr id="1" name="Immagine 1" descr="C:\Users\Utente\Desktop\forbici-con-le-linee-di-taglio-33476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forbici-con-le-linee-di-taglio-334764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86"/>
                    <a:stretch/>
                  </pic:blipFill>
                  <pic:spPr bwMode="auto">
                    <a:xfrm>
                      <a:off x="0" y="0"/>
                      <a:ext cx="517245" cy="2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608E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………….</w:t>
      </w:r>
      <w:bookmarkStart w:id="0" w:name="_GoBack"/>
      <w:bookmarkEnd w:id="0"/>
    </w:p>
    <w:p w:rsidR="0075152F" w:rsidRDefault="0075152F" w:rsidP="00894C65">
      <w:pPr>
        <w:spacing w:line="240" w:lineRule="auto"/>
      </w:pPr>
      <w:r>
        <w:t xml:space="preserve">Il /La </w:t>
      </w:r>
      <w:proofErr w:type="spellStart"/>
      <w:r>
        <w:t>sottoscritt</w:t>
      </w:r>
      <w:proofErr w:type="spellEnd"/>
      <w:r>
        <w:t>_ _________________________________________________________</w:t>
      </w:r>
      <w:r w:rsidR="0001608E">
        <w:t>___</w:t>
      </w:r>
      <w:r>
        <w:t>genitore</w:t>
      </w:r>
      <w:r w:rsidR="0001608E">
        <w:t xml:space="preserve">/tutore </w:t>
      </w:r>
    </w:p>
    <w:p w:rsidR="0075152F" w:rsidRDefault="0001608E" w:rsidP="0075152F">
      <w:pPr>
        <w:spacing w:line="360" w:lineRule="auto"/>
        <w:rPr>
          <w:sz w:val="10"/>
          <w:szCs w:val="10"/>
        </w:rPr>
      </w:pPr>
      <w:r>
        <w:t>dell’</w:t>
      </w:r>
      <w:proofErr w:type="spellStart"/>
      <w:r>
        <w:t>alunn</w:t>
      </w:r>
      <w:proofErr w:type="spellEnd"/>
      <w:r>
        <w:t xml:space="preserve">_ </w:t>
      </w:r>
      <w:r>
        <w:t>_</w:t>
      </w:r>
      <w:r>
        <w:t>________</w:t>
      </w:r>
      <w:r w:rsidR="0075152F">
        <w:t>_________________________freq</w:t>
      </w:r>
      <w:r>
        <w:t xml:space="preserve">uentante, nel corrente a. s. la </w:t>
      </w:r>
      <w:r w:rsidR="0075152F">
        <w:t>classe</w:t>
      </w:r>
      <w:r>
        <w:t xml:space="preserve"> _</w:t>
      </w:r>
      <w:r w:rsidR="0075152F">
        <w:t>__________ sez. ______ di codesta Scuola Media</w:t>
      </w:r>
    </w:p>
    <w:p w:rsidR="0001608E" w:rsidRPr="00CE069E" w:rsidRDefault="0001608E" w:rsidP="00CE069E">
      <w:pPr>
        <w:spacing w:line="360" w:lineRule="auto"/>
        <w:jc w:val="center"/>
      </w:pPr>
      <w:r w:rsidRPr="00CE069E">
        <w:t xml:space="preserve">A U T O R I Z </w:t>
      </w:r>
      <w:proofErr w:type="spellStart"/>
      <w:r w:rsidRPr="00CE069E">
        <w:t>Z</w:t>
      </w:r>
      <w:proofErr w:type="spellEnd"/>
      <w:r w:rsidRPr="00CE069E">
        <w:t xml:space="preserve"> A</w:t>
      </w:r>
    </w:p>
    <w:p w:rsidR="0001608E" w:rsidRPr="00612BD5" w:rsidRDefault="0001608E" w:rsidP="0001608E">
      <w:pPr>
        <w:spacing w:line="360" w:lineRule="auto"/>
        <w:rPr>
          <w:sz w:val="10"/>
          <w:szCs w:val="10"/>
        </w:rPr>
      </w:pPr>
      <w:r>
        <w:t>il/la propri_ figli_ a partecipare</w:t>
      </w:r>
      <w:r>
        <w:t xml:space="preserve"> alle attività in parola. </w:t>
      </w:r>
    </w:p>
    <w:p w:rsidR="0001608E" w:rsidRDefault="0001608E" w:rsidP="0001608E">
      <w:pPr>
        <w:jc w:val="both"/>
        <w:rPr>
          <w:rFonts w:ascii="Arial" w:hAnsi="Arial"/>
          <w:sz w:val="20"/>
        </w:rPr>
      </w:pPr>
      <w:r w:rsidRPr="00767E65">
        <w:rPr>
          <w:rFonts w:ascii="Arial" w:hAnsi="Arial"/>
          <w:sz w:val="20"/>
        </w:rPr>
        <w:t>L’importo d</w:t>
      </w:r>
      <w:r w:rsidR="00894C65">
        <w:rPr>
          <w:rFonts w:ascii="Arial" w:hAnsi="Arial"/>
          <w:sz w:val="20"/>
        </w:rPr>
        <w:t>ovrà</w:t>
      </w:r>
      <w:r w:rsidRPr="00767E65">
        <w:rPr>
          <w:rFonts w:ascii="Arial" w:hAnsi="Arial"/>
          <w:sz w:val="20"/>
        </w:rPr>
        <w:t xml:space="preserve"> essere anticipatamente versato alla Scuola </w:t>
      </w:r>
      <w:r>
        <w:rPr>
          <w:rFonts w:ascii="Arial" w:hAnsi="Arial"/>
          <w:sz w:val="20"/>
        </w:rPr>
        <w:t>quale garanzia di partecipazione</w:t>
      </w:r>
      <w:r>
        <w:rPr>
          <w:rFonts w:ascii="Arial" w:hAnsi="Arial"/>
          <w:sz w:val="20"/>
        </w:rPr>
        <w:t xml:space="preserve"> e inizio attività</w:t>
      </w:r>
      <w:r w:rsidRPr="00767E65">
        <w:rPr>
          <w:rFonts w:ascii="Arial" w:hAnsi="Arial"/>
          <w:sz w:val="20"/>
        </w:rPr>
        <w:t>.</w:t>
      </w:r>
    </w:p>
    <w:p w:rsidR="00894C65" w:rsidRDefault="00CE069E">
      <w:pPr>
        <w:spacing w:line="360" w:lineRule="auto"/>
        <w:jc w:val="both"/>
      </w:pPr>
      <w:r>
        <w:t>Monte Sant’Angelo, _____________________                                 Firma del genitore</w:t>
      </w:r>
    </w:p>
    <w:p w:rsidR="00894C65" w:rsidRPr="00894C65" w:rsidRDefault="00894C65">
      <w:pPr>
        <w:spacing w:line="360" w:lineRule="auto"/>
        <w:jc w:val="both"/>
        <w:rPr>
          <w:sz w:val="4"/>
          <w:szCs w:val="4"/>
        </w:rPr>
      </w:pPr>
      <w:r>
        <w:t xml:space="preserve">                                                                                                          ________________________________</w:t>
      </w:r>
    </w:p>
    <w:sectPr w:rsidR="00894C65" w:rsidRPr="00894C65" w:rsidSect="00894C65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0B"/>
    <w:rsid w:val="0001608E"/>
    <w:rsid w:val="000C3393"/>
    <w:rsid w:val="000C422F"/>
    <w:rsid w:val="00157F0B"/>
    <w:rsid w:val="001837D1"/>
    <w:rsid w:val="001F6621"/>
    <w:rsid w:val="00223920"/>
    <w:rsid w:val="002D60D0"/>
    <w:rsid w:val="00321B99"/>
    <w:rsid w:val="003310CC"/>
    <w:rsid w:val="003D2FF1"/>
    <w:rsid w:val="00456563"/>
    <w:rsid w:val="0051066E"/>
    <w:rsid w:val="00556093"/>
    <w:rsid w:val="00571F8B"/>
    <w:rsid w:val="006241BE"/>
    <w:rsid w:val="006D5A30"/>
    <w:rsid w:val="0075152F"/>
    <w:rsid w:val="00754F73"/>
    <w:rsid w:val="00755B39"/>
    <w:rsid w:val="008478E4"/>
    <w:rsid w:val="00894C65"/>
    <w:rsid w:val="00A34B2F"/>
    <w:rsid w:val="00A8777B"/>
    <w:rsid w:val="00AD262C"/>
    <w:rsid w:val="00BE4804"/>
    <w:rsid w:val="00BF10FA"/>
    <w:rsid w:val="00CE069E"/>
    <w:rsid w:val="00D25337"/>
    <w:rsid w:val="00D50B9D"/>
    <w:rsid w:val="00D87F36"/>
    <w:rsid w:val="00DB4202"/>
    <w:rsid w:val="00DB5AC5"/>
    <w:rsid w:val="00E36CCC"/>
    <w:rsid w:val="00E9798E"/>
    <w:rsid w:val="00EA1217"/>
    <w:rsid w:val="00EB70FA"/>
    <w:rsid w:val="00F011FE"/>
    <w:rsid w:val="00F10796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31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F0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10C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31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F0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10C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2020-10-11T17:24:00Z</cp:lastPrinted>
  <dcterms:created xsi:type="dcterms:W3CDTF">2020-10-11T17:25:00Z</dcterms:created>
  <dcterms:modified xsi:type="dcterms:W3CDTF">2020-10-11T17:25:00Z</dcterms:modified>
</cp:coreProperties>
</file>